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Y="3259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992"/>
        <w:gridCol w:w="1102"/>
      </w:tblGrid>
      <w:tr w:rsidR="00E56A99" w14:paraId="7B43C19F" w14:textId="77777777" w:rsidTr="00E5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1765E3E" w14:textId="2CAB3E07" w:rsidR="00E56A99" w:rsidRDefault="00E56A99" w:rsidP="00E56A99">
            <w:r>
              <w:t>Item</w:t>
            </w:r>
          </w:p>
        </w:tc>
        <w:tc>
          <w:tcPr>
            <w:tcW w:w="1134" w:type="dxa"/>
          </w:tcPr>
          <w:p w14:paraId="150A5861" w14:textId="0E5CBEFA" w:rsidR="00E56A99" w:rsidRDefault="00E56A99" w:rsidP="00E56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Platinum</w:t>
            </w:r>
          </w:p>
        </w:tc>
        <w:tc>
          <w:tcPr>
            <w:tcW w:w="992" w:type="dxa"/>
          </w:tcPr>
          <w:p w14:paraId="48ED2B46" w14:textId="4DC88175" w:rsidR="00E56A99" w:rsidRDefault="00E56A99" w:rsidP="00E56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Gold </w:t>
            </w:r>
          </w:p>
        </w:tc>
        <w:tc>
          <w:tcPr>
            <w:tcW w:w="992" w:type="dxa"/>
          </w:tcPr>
          <w:p w14:paraId="4DA1F272" w14:textId="6CE19C71" w:rsidR="00E56A99" w:rsidRDefault="00E56A99" w:rsidP="00E56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Silver </w:t>
            </w:r>
          </w:p>
        </w:tc>
      </w:tr>
      <w:tr w:rsidR="009C52F5" w14:paraId="12D57AE0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25FE51B" w14:textId="77777777" w:rsidR="009C52F5" w:rsidRDefault="009C52F5" w:rsidP="00E56A99"/>
        </w:tc>
        <w:tc>
          <w:tcPr>
            <w:tcW w:w="1134" w:type="dxa"/>
          </w:tcPr>
          <w:p w14:paraId="13E527A9" w14:textId="0218BE9B" w:rsidR="009C52F5" w:rsidRDefault="009C52F5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sponsor</w:t>
            </w:r>
          </w:p>
        </w:tc>
        <w:tc>
          <w:tcPr>
            <w:tcW w:w="992" w:type="dxa"/>
          </w:tcPr>
          <w:p w14:paraId="592F329E" w14:textId="6C8B26DD" w:rsidR="009C52F5" w:rsidRDefault="009C52F5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Sponsor</w:t>
            </w:r>
          </w:p>
        </w:tc>
        <w:tc>
          <w:tcPr>
            <w:tcW w:w="992" w:type="dxa"/>
          </w:tcPr>
          <w:p w14:paraId="02B5C865" w14:textId="6D6DF55D" w:rsidR="009C52F5" w:rsidRDefault="009C52F5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ISAP supporter</w:t>
            </w:r>
          </w:p>
        </w:tc>
      </w:tr>
      <w:tr w:rsidR="00E56A99" w14:paraId="7546F972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0C159E9" w14:textId="77777777" w:rsidR="00E56A99" w:rsidRDefault="00E56A99" w:rsidP="00E56A99"/>
        </w:tc>
        <w:tc>
          <w:tcPr>
            <w:tcW w:w="1134" w:type="dxa"/>
          </w:tcPr>
          <w:p w14:paraId="24A325C6" w14:textId="634F941E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€10,000</w:t>
            </w:r>
          </w:p>
        </w:tc>
        <w:tc>
          <w:tcPr>
            <w:tcW w:w="992" w:type="dxa"/>
          </w:tcPr>
          <w:p w14:paraId="21ECE683" w14:textId="3D0A6A8C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€5000</w:t>
            </w:r>
          </w:p>
        </w:tc>
        <w:tc>
          <w:tcPr>
            <w:tcW w:w="992" w:type="dxa"/>
          </w:tcPr>
          <w:p w14:paraId="1853F14E" w14:textId="76F78849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€2000</w:t>
            </w:r>
          </w:p>
        </w:tc>
      </w:tr>
      <w:tr w:rsidR="00E56A99" w14:paraId="11193DB4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6EDF10" w14:textId="77777777" w:rsidR="00E56A99" w:rsidRPr="004B0101" w:rsidRDefault="00E56A99" w:rsidP="00E56A99">
            <w:pPr>
              <w:rPr>
                <w:color w:val="C45911" w:themeColor="accent2" w:themeShade="BF"/>
              </w:rPr>
            </w:pPr>
            <w:r w:rsidRPr="004B0101">
              <w:rPr>
                <w:color w:val="C45911" w:themeColor="accent2" w:themeShade="BF"/>
              </w:rPr>
              <w:t>Company Profile</w:t>
            </w:r>
          </w:p>
          <w:p w14:paraId="6749829F" w14:textId="7276E6AA" w:rsidR="00E56A99" w:rsidRPr="004B0101" w:rsidRDefault="00E56A99" w:rsidP="00E56A99">
            <w:pPr>
              <w:rPr>
                <w:b w:val="0"/>
                <w:bCs w:val="0"/>
              </w:rPr>
            </w:pPr>
            <w:r w:rsidRPr="004B0101">
              <w:rPr>
                <w:b w:val="0"/>
                <w:bCs w:val="0"/>
              </w:rPr>
              <w:t xml:space="preserve">Name, logo, Description, Website, </w:t>
            </w:r>
            <w:proofErr w:type="spellStart"/>
            <w:r w:rsidRPr="004B0101">
              <w:rPr>
                <w:b w:val="0"/>
                <w:bCs w:val="0"/>
              </w:rPr>
              <w:t>SocialMedia</w:t>
            </w:r>
            <w:proofErr w:type="spellEnd"/>
            <w:r w:rsidRPr="004B0101">
              <w:rPr>
                <w:b w:val="0"/>
                <w:bCs w:val="0"/>
              </w:rPr>
              <w:t xml:space="preserve"> Links</w:t>
            </w:r>
            <w:r>
              <w:rPr>
                <w:b w:val="0"/>
                <w:bCs w:val="0"/>
              </w:rPr>
              <w:t xml:space="preserve"> (Platinum also in abstract book ISAP conference)</w:t>
            </w:r>
          </w:p>
          <w:p w14:paraId="7167F89B" w14:textId="77777777" w:rsidR="00E56A99" w:rsidRDefault="00E56A99" w:rsidP="00E56A99"/>
        </w:tc>
        <w:tc>
          <w:tcPr>
            <w:tcW w:w="1134" w:type="dxa"/>
          </w:tcPr>
          <w:p w14:paraId="3CB93849" w14:textId="187891A9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28B12A9A" w14:textId="109CED66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2FBC26DF" w14:textId="6F4C183A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E56A99" w14:paraId="4AAF01C8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86B7B2F" w14:textId="77777777" w:rsidR="00E56A99" w:rsidRPr="004B0101" w:rsidRDefault="00E56A99" w:rsidP="00E56A99">
            <w:pPr>
              <w:rPr>
                <w:color w:val="C45911" w:themeColor="accent2" w:themeShade="BF"/>
              </w:rPr>
            </w:pPr>
            <w:r w:rsidRPr="004B0101">
              <w:rPr>
                <w:color w:val="C45911" w:themeColor="accent2" w:themeShade="BF"/>
              </w:rPr>
              <w:t>Downloadable PDFs</w:t>
            </w:r>
          </w:p>
          <w:p w14:paraId="1060EA66" w14:textId="57E0DC0B" w:rsidR="00E56A99" w:rsidRPr="004B0101" w:rsidRDefault="00E56A99" w:rsidP="00E56A99">
            <w:pPr>
              <w:rPr>
                <w:b w:val="0"/>
                <w:bCs w:val="0"/>
              </w:rPr>
            </w:pPr>
            <w:r w:rsidRPr="004B0101">
              <w:rPr>
                <w:b w:val="0"/>
                <w:bCs w:val="0"/>
              </w:rPr>
              <w:t>On company profile</w:t>
            </w:r>
            <w:r>
              <w:rPr>
                <w:b w:val="0"/>
                <w:bCs w:val="0"/>
              </w:rPr>
              <w:t xml:space="preserve"> at ISAP website</w:t>
            </w:r>
          </w:p>
        </w:tc>
        <w:tc>
          <w:tcPr>
            <w:tcW w:w="1134" w:type="dxa"/>
          </w:tcPr>
          <w:p w14:paraId="710D13E2" w14:textId="29ADFE61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1DC0B439" w14:textId="1304905B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04CEB093" w14:textId="648C4E8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A99" w14:paraId="4D2382A1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2971D8" w14:textId="081DFBCE" w:rsidR="00E56A99" w:rsidRDefault="00E56A99" w:rsidP="00E56A99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Welcome gift (companies’ own merchandise) </w:t>
            </w:r>
          </w:p>
          <w:p w14:paraId="4948A17F" w14:textId="556270AF" w:rsidR="00E56A99" w:rsidRPr="002E493D" w:rsidRDefault="00E56A99" w:rsidP="00E56A99">
            <w:pPr>
              <w:rPr>
                <w:b w:val="0"/>
                <w:bCs w:val="0"/>
                <w:color w:val="C45911" w:themeColor="accent2" w:themeShade="BF"/>
              </w:rPr>
            </w:pPr>
            <w:r w:rsidRPr="002E493D">
              <w:rPr>
                <w:b w:val="0"/>
                <w:bCs w:val="0"/>
              </w:rPr>
              <w:t>at Registration</w:t>
            </w:r>
            <w:r>
              <w:rPr>
                <w:b w:val="0"/>
                <w:bCs w:val="0"/>
              </w:rPr>
              <w:t xml:space="preserve"> of conference</w:t>
            </w:r>
          </w:p>
        </w:tc>
        <w:tc>
          <w:tcPr>
            <w:tcW w:w="1134" w:type="dxa"/>
          </w:tcPr>
          <w:p w14:paraId="02687469" w14:textId="4F62027F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7C468980" w14:textId="11345880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915FDE5" w14:textId="2033E345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A99" w14:paraId="026698F4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2F0FEDE" w14:textId="526E87DA" w:rsidR="00E56A99" w:rsidRPr="004B0101" w:rsidRDefault="00E56A99" w:rsidP="00E56A99">
            <w:pPr>
              <w:rPr>
                <w:color w:val="C45911" w:themeColor="accent2" w:themeShade="BF"/>
              </w:rPr>
            </w:pPr>
            <w:r w:rsidRPr="004B0101">
              <w:rPr>
                <w:color w:val="C45911" w:themeColor="accent2" w:themeShade="BF"/>
              </w:rPr>
              <w:t>Live Display</w:t>
            </w:r>
          </w:p>
          <w:p w14:paraId="36E44573" w14:textId="2CEAD961" w:rsidR="00E56A99" w:rsidRPr="004B0101" w:rsidRDefault="00E56A99" w:rsidP="00E56A99">
            <w:pPr>
              <w:rPr>
                <w:b w:val="0"/>
                <w:bCs w:val="0"/>
              </w:rPr>
            </w:pPr>
            <w:r w:rsidRPr="004B0101">
              <w:rPr>
                <w:b w:val="0"/>
                <w:bCs w:val="0"/>
              </w:rPr>
              <w:t>Dedicated screen with</w:t>
            </w:r>
            <w:r>
              <w:rPr>
                <w:b w:val="0"/>
                <w:bCs w:val="0"/>
              </w:rPr>
              <w:t xml:space="preserve"> </w:t>
            </w:r>
            <w:r w:rsidRPr="004B0101">
              <w:rPr>
                <w:b w:val="0"/>
                <w:bCs w:val="0"/>
              </w:rPr>
              <w:t>company logo</w:t>
            </w:r>
            <w:r>
              <w:rPr>
                <w:b w:val="0"/>
                <w:bCs w:val="0"/>
              </w:rPr>
              <w:t xml:space="preserve"> at conference</w:t>
            </w:r>
          </w:p>
        </w:tc>
        <w:tc>
          <w:tcPr>
            <w:tcW w:w="1134" w:type="dxa"/>
          </w:tcPr>
          <w:p w14:paraId="6E4926EA" w14:textId="1CD81BC4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0766CC8F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DC22CA5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A99" w14:paraId="728DBC6A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6B73429" w14:textId="77777777" w:rsidR="00E56A99" w:rsidRDefault="00E56A99" w:rsidP="00E56A99">
            <w:pPr>
              <w:rPr>
                <w:b w:val="0"/>
                <w:bCs w:val="0"/>
              </w:rPr>
            </w:pPr>
            <w:r w:rsidRPr="004B0101">
              <w:rPr>
                <w:color w:val="C45911" w:themeColor="accent2" w:themeShade="BF"/>
              </w:rPr>
              <w:t xml:space="preserve">Live Display Shared screen </w:t>
            </w:r>
          </w:p>
          <w:p w14:paraId="35066963" w14:textId="1CD3FCB6" w:rsidR="00E56A99" w:rsidRPr="004B0101" w:rsidRDefault="00E56A99" w:rsidP="00E56A99">
            <w:pPr>
              <w:rPr>
                <w:b w:val="0"/>
                <w:bCs w:val="0"/>
              </w:rPr>
            </w:pPr>
            <w:r w:rsidRPr="004B0101">
              <w:rPr>
                <w:b w:val="0"/>
                <w:bCs w:val="0"/>
              </w:rPr>
              <w:t>with other sponsors</w:t>
            </w:r>
            <w:r>
              <w:rPr>
                <w:b w:val="0"/>
                <w:bCs w:val="0"/>
              </w:rPr>
              <w:t xml:space="preserve"> at conference</w:t>
            </w:r>
          </w:p>
        </w:tc>
        <w:tc>
          <w:tcPr>
            <w:tcW w:w="1134" w:type="dxa"/>
          </w:tcPr>
          <w:p w14:paraId="5205BCE7" w14:textId="6E8326D6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412CD4C4" w14:textId="5D46CC53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EB3DCA" w14:textId="125F13EE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A99" w14:paraId="652CA874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AC26F1" w14:textId="77777777" w:rsidR="00E56A99" w:rsidRDefault="00E56A99" w:rsidP="00E56A99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Organise and chair one session</w:t>
            </w:r>
          </w:p>
          <w:p w14:paraId="30550615" w14:textId="5877BD9C" w:rsidR="00E56A99" w:rsidRPr="00862CE5" w:rsidRDefault="00E56A99" w:rsidP="00E56A99">
            <w:pPr>
              <w:rPr>
                <w:b w:val="0"/>
                <w:bCs w:val="0"/>
                <w:color w:val="C45911" w:themeColor="accent2" w:themeShade="BF"/>
              </w:rPr>
            </w:pPr>
            <w:r w:rsidRPr="00862CE5">
              <w:rPr>
                <w:b w:val="0"/>
                <w:bCs w:val="0"/>
              </w:rPr>
              <w:t>Invite 4</w:t>
            </w:r>
            <w:r>
              <w:rPr>
                <w:b w:val="0"/>
                <w:bCs w:val="0"/>
              </w:rPr>
              <w:t>-5</w:t>
            </w:r>
            <w:r w:rsidRPr="00862CE5">
              <w:rPr>
                <w:b w:val="0"/>
                <w:bCs w:val="0"/>
              </w:rPr>
              <w:t xml:space="preserve"> speakers in subject area of choice within </w:t>
            </w:r>
            <w:r>
              <w:rPr>
                <w:b w:val="0"/>
                <w:bCs w:val="0"/>
              </w:rPr>
              <w:t>ISAP subjects and theme of conference</w:t>
            </w:r>
          </w:p>
        </w:tc>
        <w:tc>
          <w:tcPr>
            <w:tcW w:w="1134" w:type="dxa"/>
          </w:tcPr>
          <w:p w14:paraId="48D727D9" w14:textId="5FFD3D8A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01208FF8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93FD24B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A99" w14:paraId="5B33190F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C075AD" w14:textId="05292513" w:rsidR="00E56A99" w:rsidRDefault="00E56A99" w:rsidP="00E56A99">
            <w:pPr>
              <w:rPr>
                <w:b w:val="0"/>
                <w:bCs w:val="0"/>
              </w:rPr>
            </w:pPr>
            <w:r>
              <w:t xml:space="preserve"> </w:t>
            </w:r>
            <w:r w:rsidRPr="00862CE5">
              <w:rPr>
                <w:color w:val="C45911" w:themeColor="accent2" w:themeShade="BF"/>
              </w:rPr>
              <w:t xml:space="preserve">Banner Ads </w:t>
            </w:r>
            <w:r>
              <w:t xml:space="preserve"> </w:t>
            </w:r>
          </w:p>
          <w:p w14:paraId="428226D8" w14:textId="588B6D34" w:rsidR="00E56A99" w:rsidRDefault="00E56A99" w:rsidP="00E56A99">
            <w:r w:rsidRPr="00862CE5">
              <w:rPr>
                <w:b w:val="0"/>
                <w:bCs w:val="0"/>
              </w:rPr>
              <w:t xml:space="preserve">Shown at start of every session </w:t>
            </w:r>
            <w:proofErr w:type="spellStart"/>
            <w:r w:rsidRPr="00862CE5">
              <w:rPr>
                <w:b w:val="0"/>
                <w:bCs w:val="0"/>
              </w:rPr>
              <w:t>incl</w:t>
            </w:r>
            <w:proofErr w:type="spellEnd"/>
            <w:r w:rsidRPr="00862CE5">
              <w:rPr>
                <w:b w:val="0"/>
                <w:bCs w:val="0"/>
              </w:rPr>
              <w:t xml:space="preserve"> (key notes, speakers,</w:t>
            </w:r>
            <w:proofErr w:type="spellStart"/>
            <w:r w:rsidRPr="00862CE5">
              <w:rPr>
                <w:b w:val="0"/>
                <w:bCs w:val="0"/>
              </w:rPr>
              <w:t>Work shops</w:t>
            </w:r>
            <w:proofErr w:type="spellEnd"/>
            <w:r w:rsidR="00E8490B">
              <w:rPr>
                <w:b w:val="0"/>
                <w:bCs w:val="0"/>
              </w:rPr>
              <w:t>, training sessions</w:t>
            </w:r>
            <w:r w:rsidRPr="00862CE5">
              <w:rPr>
                <w:b w:val="0"/>
                <w:bCs w:val="0"/>
              </w:rPr>
              <w:t>)</w:t>
            </w:r>
          </w:p>
        </w:tc>
        <w:tc>
          <w:tcPr>
            <w:tcW w:w="1134" w:type="dxa"/>
          </w:tcPr>
          <w:p w14:paraId="1618FB85" w14:textId="5A9DB059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5775E8FE" w14:textId="77777777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17843A5" w14:textId="77777777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A99" w14:paraId="58ECAD4D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2FECEFF" w14:textId="77777777" w:rsidR="00E56A99" w:rsidRDefault="00E56A99" w:rsidP="00E56A99">
            <w:pPr>
              <w:rPr>
                <w:b w:val="0"/>
                <w:bCs w:val="0"/>
                <w:color w:val="C45911" w:themeColor="accent2" w:themeShade="BF"/>
              </w:rPr>
            </w:pPr>
            <w:r w:rsidRPr="00862CE5">
              <w:rPr>
                <w:color w:val="C45911" w:themeColor="accent2" w:themeShade="BF"/>
              </w:rPr>
              <w:t>Banner Ad</w:t>
            </w:r>
          </w:p>
          <w:p w14:paraId="52552D9D" w14:textId="414BD6C5" w:rsidR="00E56A99" w:rsidRPr="00862CE5" w:rsidRDefault="00E56A99" w:rsidP="00E56A99">
            <w:pPr>
              <w:rPr>
                <w:b w:val="0"/>
                <w:bCs w:val="0"/>
              </w:rPr>
            </w:pPr>
            <w:r w:rsidRPr="00862CE5">
              <w:rPr>
                <w:b w:val="0"/>
                <w:bCs w:val="0"/>
              </w:rPr>
              <w:t xml:space="preserve">Shown at opening, keynote and closing </w:t>
            </w:r>
            <w:r>
              <w:rPr>
                <w:b w:val="0"/>
                <w:bCs w:val="0"/>
              </w:rPr>
              <w:t>of conference</w:t>
            </w:r>
          </w:p>
        </w:tc>
        <w:tc>
          <w:tcPr>
            <w:tcW w:w="1134" w:type="dxa"/>
          </w:tcPr>
          <w:p w14:paraId="28C3BFB8" w14:textId="17F224E3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789ECDF5" w14:textId="001981B8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502138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A99" w14:paraId="1323B345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7D10DDC" w14:textId="2085D724" w:rsidR="00E56A99" w:rsidRDefault="009C52F5" w:rsidP="00E56A99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Official </w:t>
            </w:r>
            <w:r w:rsidR="00E56A99">
              <w:rPr>
                <w:color w:val="C45911" w:themeColor="accent2" w:themeShade="BF"/>
              </w:rPr>
              <w:t xml:space="preserve">Email </w:t>
            </w:r>
            <w:r>
              <w:rPr>
                <w:color w:val="C45911" w:themeColor="accent2" w:themeShade="BF"/>
              </w:rPr>
              <w:t xml:space="preserve">communication ISAP </w:t>
            </w:r>
            <w:r w:rsidR="00E56A99" w:rsidRPr="00862CE5">
              <w:rPr>
                <w:color w:val="C45911" w:themeColor="accent2" w:themeShade="BF"/>
              </w:rPr>
              <w:t xml:space="preserve"> </w:t>
            </w:r>
          </w:p>
          <w:p w14:paraId="0AC135D9" w14:textId="7088100B" w:rsidR="00E56A99" w:rsidRDefault="009C52F5" w:rsidP="009C52F5">
            <w:r>
              <w:rPr>
                <w:b w:val="0"/>
                <w:bCs w:val="0"/>
              </w:rPr>
              <w:t xml:space="preserve">To </w:t>
            </w:r>
            <w:r w:rsidR="00E56A99" w:rsidRPr="00862CE5">
              <w:rPr>
                <w:b w:val="0"/>
                <w:bCs w:val="0"/>
              </w:rPr>
              <w:t>include sponsor</w:t>
            </w:r>
            <w:r>
              <w:rPr>
                <w:b w:val="0"/>
                <w:bCs w:val="0"/>
              </w:rPr>
              <w:t xml:space="preserve"> </w:t>
            </w:r>
            <w:r w:rsidR="00E56A99" w:rsidRPr="00862CE5">
              <w:rPr>
                <w:b w:val="0"/>
                <w:bCs w:val="0"/>
              </w:rPr>
              <w:t>logos and links</w:t>
            </w:r>
            <w:r>
              <w:rPr>
                <w:b w:val="0"/>
                <w:bCs w:val="0"/>
              </w:rPr>
              <w:t xml:space="preserve"> in footer</w:t>
            </w:r>
          </w:p>
        </w:tc>
        <w:tc>
          <w:tcPr>
            <w:tcW w:w="1134" w:type="dxa"/>
          </w:tcPr>
          <w:p w14:paraId="313B7543" w14:textId="1A357F6A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510E645B" w14:textId="77777777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2CC8CF" w14:textId="77777777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A99" w14:paraId="0E683844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696953C" w14:textId="5C374E5F" w:rsidR="00E56A99" w:rsidRDefault="009C52F5" w:rsidP="00E56A99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Email </w:t>
            </w:r>
            <w:r w:rsidR="00E56A99" w:rsidRPr="00862CE5">
              <w:rPr>
                <w:color w:val="C45911" w:themeColor="accent2" w:themeShade="BF"/>
              </w:rPr>
              <w:t xml:space="preserve">Alert - Sent to all attendees </w:t>
            </w:r>
            <w:r>
              <w:rPr>
                <w:color w:val="C45911" w:themeColor="accent2" w:themeShade="BF"/>
              </w:rPr>
              <w:t>at ISAP conference</w:t>
            </w:r>
          </w:p>
          <w:p w14:paraId="699ACD03" w14:textId="3A0D9840" w:rsidR="00E56A99" w:rsidRPr="002E493D" w:rsidRDefault="00E56A99" w:rsidP="00E56A99">
            <w:pPr>
              <w:rPr>
                <w:b w:val="0"/>
                <w:bCs w:val="0"/>
              </w:rPr>
            </w:pPr>
            <w:r w:rsidRPr="002E493D">
              <w:rPr>
                <w:b w:val="0"/>
                <w:bCs w:val="0"/>
              </w:rPr>
              <w:t>at opening (can include sponsor logos and links)</w:t>
            </w:r>
          </w:p>
        </w:tc>
        <w:tc>
          <w:tcPr>
            <w:tcW w:w="1134" w:type="dxa"/>
          </w:tcPr>
          <w:p w14:paraId="72B7E851" w14:textId="0BFC8C41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145871C6" w14:textId="6D922318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01186A2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A99" w14:paraId="617AA797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4BA377" w14:textId="5850B124" w:rsidR="00E56A99" w:rsidRDefault="00E56A99" w:rsidP="00E56A99">
            <w:pPr>
              <w:rPr>
                <w:b w:val="0"/>
                <w:bCs w:val="0"/>
              </w:rPr>
            </w:pPr>
            <w:r w:rsidRPr="002E493D">
              <w:rPr>
                <w:color w:val="C45911" w:themeColor="accent2" w:themeShade="BF"/>
              </w:rPr>
              <w:t xml:space="preserve">Home Screen Advertisement </w:t>
            </w:r>
            <w:r w:rsidR="009C52F5">
              <w:rPr>
                <w:color w:val="C45911" w:themeColor="accent2" w:themeShade="BF"/>
              </w:rPr>
              <w:t>at ISAP website</w:t>
            </w:r>
          </w:p>
          <w:p w14:paraId="4ABE535B" w14:textId="057057A6" w:rsidR="00E56A99" w:rsidRPr="002E493D" w:rsidRDefault="00E56A99" w:rsidP="00E56A99">
            <w:pPr>
              <w:rPr>
                <w:b w:val="0"/>
                <w:bCs w:val="0"/>
              </w:rPr>
            </w:pPr>
            <w:r w:rsidRPr="002E493D">
              <w:rPr>
                <w:b w:val="0"/>
                <w:bCs w:val="0"/>
              </w:rPr>
              <w:t>Custom home screen ad (links to company profile)</w:t>
            </w:r>
          </w:p>
        </w:tc>
        <w:tc>
          <w:tcPr>
            <w:tcW w:w="1134" w:type="dxa"/>
          </w:tcPr>
          <w:p w14:paraId="029099A3" w14:textId="18310340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0062B1F3" w14:textId="6B00A24B" w:rsidR="00E56A99" w:rsidRDefault="009C52F5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65515F70" w14:textId="063FEBD4" w:rsidR="00E56A99" w:rsidRDefault="009C52F5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E56A99" w14:paraId="6BCBD9B5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732A170" w14:textId="77777777" w:rsidR="00E56A99" w:rsidRDefault="00E56A99" w:rsidP="00E56A99">
            <w:pPr>
              <w:rPr>
                <w:b w:val="0"/>
                <w:bCs w:val="0"/>
                <w:color w:val="C45911" w:themeColor="accent2" w:themeShade="BF"/>
              </w:rPr>
            </w:pPr>
            <w:r w:rsidRPr="002E493D">
              <w:rPr>
                <w:color w:val="C45911" w:themeColor="accent2" w:themeShade="BF"/>
              </w:rPr>
              <w:t xml:space="preserve">Audience Response </w:t>
            </w:r>
          </w:p>
          <w:p w14:paraId="5D5B8A22" w14:textId="2C4F0B96" w:rsidR="00E56A99" w:rsidRPr="002E493D" w:rsidRDefault="00E56A99" w:rsidP="00E56A99">
            <w:pPr>
              <w:rPr>
                <w:b w:val="0"/>
                <w:bCs w:val="0"/>
              </w:rPr>
            </w:pPr>
            <w:r w:rsidRPr="002E493D">
              <w:rPr>
                <w:b w:val="0"/>
                <w:bCs w:val="0"/>
              </w:rPr>
              <w:t>logo on live Polling results page</w:t>
            </w:r>
            <w:r w:rsidR="009C52F5">
              <w:rPr>
                <w:b w:val="0"/>
                <w:bCs w:val="0"/>
              </w:rPr>
              <w:t>, questionnaires etc</w:t>
            </w:r>
          </w:p>
          <w:p w14:paraId="0BF65E98" w14:textId="6F7C507B" w:rsidR="00E56A99" w:rsidRDefault="00E56A99" w:rsidP="00E56A99"/>
        </w:tc>
        <w:tc>
          <w:tcPr>
            <w:tcW w:w="1134" w:type="dxa"/>
          </w:tcPr>
          <w:p w14:paraId="0597AF76" w14:textId="2D610FA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2732E4DC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6829F17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DA9" w14:paraId="61F1781F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DD14ADA" w14:textId="1C39D0C6" w:rsidR="00DC0DA9" w:rsidRPr="002E493D" w:rsidRDefault="00DC0DA9" w:rsidP="00E56A99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ISAP logo allowed to use on company website (approval needed)</w:t>
            </w:r>
          </w:p>
        </w:tc>
        <w:tc>
          <w:tcPr>
            <w:tcW w:w="1134" w:type="dxa"/>
          </w:tcPr>
          <w:p w14:paraId="51314FE1" w14:textId="710B09B4" w:rsidR="00DC0DA9" w:rsidRDefault="00DC0DA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6BD25DE7" w14:textId="77777777" w:rsidR="00DC0DA9" w:rsidRDefault="00DC0DA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6947BB" w14:textId="77777777" w:rsidR="00DC0DA9" w:rsidRDefault="00DC0DA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A99" w14:paraId="622F9575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1A20252" w14:textId="6DF0D8F3" w:rsidR="00E56A99" w:rsidRPr="002E493D" w:rsidRDefault="009C52F5" w:rsidP="00E56A99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2 free </w:t>
            </w:r>
            <w:proofErr w:type="gramStart"/>
            <w:r>
              <w:rPr>
                <w:color w:val="C45911" w:themeColor="accent2" w:themeShade="BF"/>
              </w:rPr>
              <w:t>registration</w:t>
            </w:r>
            <w:proofErr w:type="gramEnd"/>
            <w:r>
              <w:rPr>
                <w:color w:val="C45911" w:themeColor="accent2" w:themeShade="BF"/>
              </w:rPr>
              <w:t xml:space="preserve"> to ISAP conference within 3 year period</w:t>
            </w:r>
          </w:p>
        </w:tc>
        <w:tc>
          <w:tcPr>
            <w:tcW w:w="1134" w:type="dxa"/>
          </w:tcPr>
          <w:p w14:paraId="4F3FF29B" w14:textId="4FD8CC46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634B16F2" w14:textId="4BBFCF5F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2BC3EAB" w14:textId="77777777" w:rsidR="00E56A99" w:rsidRDefault="00E56A99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A99" w14:paraId="7A9651AA" w14:textId="77777777" w:rsidTr="00E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8783B19" w14:textId="1A431E09" w:rsidR="00E56A99" w:rsidRPr="002E493D" w:rsidRDefault="009C52F5" w:rsidP="00E56A99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1 free registration to ISAP conference within </w:t>
            </w:r>
            <w:proofErr w:type="gramStart"/>
            <w:r>
              <w:rPr>
                <w:color w:val="C45911" w:themeColor="accent2" w:themeShade="BF"/>
              </w:rPr>
              <w:t>3 year</w:t>
            </w:r>
            <w:proofErr w:type="gramEnd"/>
            <w:r>
              <w:rPr>
                <w:color w:val="C45911" w:themeColor="accent2" w:themeShade="BF"/>
              </w:rPr>
              <w:t xml:space="preserve"> period </w:t>
            </w:r>
          </w:p>
        </w:tc>
        <w:tc>
          <w:tcPr>
            <w:tcW w:w="1134" w:type="dxa"/>
          </w:tcPr>
          <w:p w14:paraId="67801A0D" w14:textId="1BE4046E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745B1C" w14:textId="60B8A6A6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62D81AB6" w14:textId="77777777" w:rsidR="00E56A99" w:rsidRDefault="00E56A99" w:rsidP="00E56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2F5" w14:paraId="636F7C80" w14:textId="77777777" w:rsidTr="00E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BA287FD" w14:textId="2DCC526E" w:rsidR="009C52F5" w:rsidRDefault="00E8490B" w:rsidP="00E56A99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1 Free registration at ISAP </w:t>
            </w:r>
            <w:proofErr w:type="spellStart"/>
            <w:r>
              <w:rPr>
                <w:color w:val="C45911" w:themeColor="accent2" w:themeShade="BF"/>
              </w:rPr>
              <w:t>work shops</w:t>
            </w:r>
            <w:proofErr w:type="spellEnd"/>
            <w:r>
              <w:rPr>
                <w:color w:val="C45911" w:themeColor="accent2" w:themeShade="BF"/>
              </w:rPr>
              <w:t xml:space="preserve"> and training courses</w:t>
            </w:r>
          </w:p>
        </w:tc>
        <w:tc>
          <w:tcPr>
            <w:tcW w:w="1134" w:type="dxa"/>
          </w:tcPr>
          <w:p w14:paraId="3547E321" w14:textId="1283105E" w:rsidR="009C52F5" w:rsidRDefault="00E8490B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21E14A3F" w14:textId="4917A7C9" w:rsidR="009C52F5" w:rsidRDefault="00E8490B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2" w:type="dxa"/>
          </w:tcPr>
          <w:p w14:paraId="5AEA23E2" w14:textId="77777777" w:rsidR="009C52F5" w:rsidRDefault="009C52F5" w:rsidP="00E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7C7F60" w14:textId="532E8B4D" w:rsidR="00455177" w:rsidRPr="009C52F5" w:rsidRDefault="00E56A99">
      <w:pPr>
        <w:rPr>
          <w:b/>
          <w:bCs/>
          <w:sz w:val="24"/>
          <w:szCs w:val="24"/>
        </w:rPr>
      </w:pPr>
      <w:r w:rsidRPr="009C52F5">
        <w:rPr>
          <w:b/>
          <w:bCs/>
          <w:sz w:val="24"/>
          <w:szCs w:val="24"/>
        </w:rPr>
        <w:t xml:space="preserve">Sponsorship packages for ISAP </w:t>
      </w:r>
      <w:proofErr w:type="gramStart"/>
      <w:r w:rsidRPr="009C52F5">
        <w:rPr>
          <w:b/>
          <w:bCs/>
          <w:sz w:val="24"/>
          <w:szCs w:val="24"/>
        </w:rPr>
        <w:t>organisation .</w:t>
      </w:r>
      <w:proofErr w:type="gramEnd"/>
      <w:r w:rsidRPr="009C52F5">
        <w:rPr>
          <w:b/>
          <w:bCs/>
          <w:sz w:val="24"/>
          <w:szCs w:val="24"/>
        </w:rPr>
        <w:t xml:space="preserve"> Sponsoring is valid for a 3-year period. Platinum members are also entitled to advertise at one ISAP conference</w:t>
      </w:r>
    </w:p>
    <w:sectPr w:rsidR="00455177" w:rsidRPr="009C5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76"/>
    <w:rsid w:val="002E493D"/>
    <w:rsid w:val="00455177"/>
    <w:rsid w:val="004B0101"/>
    <w:rsid w:val="00672C7A"/>
    <w:rsid w:val="007640A3"/>
    <w:rsid w:val="007C6076"/>
    <w:rsid w:val="00862CE5"/>
    <w:rsid w:val="009C52F5"/>
    <w:rsid w:val="00A67B6B"/>
    <w:rsid w:val="00CE22CB"/>
    <w:rsid w:val="00DC0DA9"/>
    <w:rsid w:val="00E56A99"/>
    <w:rsid w:val="00E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8F70"/>
  <w15:chartTrackingRefBased/>
  <w15:docId w15:val="{CE09B8DA-47BE-4942-BEB3-326B487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B01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Kraan | The Seaweed Company</dc:creator>
  <cp:keywords/>
  <dc:description/>
  <cp:lastModifiedBy>Stefan Kraan | The Seaweed Company</cp:lastModifiedBy>
  <cp:revision>4</cp:revision>
  <dcterms:created xsi:type="dcterms:W3CDTF">2022-09-30T15:38:00Z</dcterms:created>
  <dcterms:modified xsi:type="dcterms:W3CDTF">2022-09-30T15:40:00Z</dcterms:modified>
</cp:coreProperties>
</file>